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8946DB"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8946DB"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Pr="008946DB" w:rsidRDefault="00481298" w:rsidP="008C6E35">
            <w:pPr>
              <w:spacing w:after="120" w:line="240" w:lineRule="auto"/>
              <w:ind w:right="28"/>
              <w:jc w:val="center"/>
              <w:rPr>
                <w:rFonts w:eastAsia="Times New Roman" w:cstheme="minorHAnsi"/>
                <w:b/>
                <w:color w:val="002060"/>
                <w:sz w:val="16"/>
                <w:szCs w:val="16"/>
                <w:lang w:val="en-GB"/>
              </w:rPr>
            </w:pPr>
          </w:p>
        </w:tc>
        <w:tc>
          <w:tcPr>
            <w:tcW w:w="1417" w:type="dxa"/>
          </w:tcPr>
          <w:p w14:paraId="713E96CE" w14:textId="77777777" w:rsidR="00481298" w:rsidRPr="008946DB" w:rsidRDefault="00481298" w:rsidP="008C6E35">
            <w:pPr>
              <w:spacing w:after="120" w:line="240" w:lineRule="auto"/>
              <w:ind w:right="28"/>
              <w:jc w:val="center"/>
              <w:rPr>
                <w:rFonts w:eastAsia="Times New Roman" w:cstheme="minorHAnsi"/>
                <w:b/>
                <w:color w:val="002060"/>
                <w:sz w:val="16"/>
                <w:szCs w:val="16"/>
                <w:lang w:val="en-GB"/>
              </w:rPr>
            </w:pPr>
          </w:p>
        </w:tc>
        <w:tc>
          <w:tcPr>
            <w:tcW w:w="1783" w:type="dxa"/>
            <w:gridSpan w:val="2"/>
          </w:tcPr>
          <w:p w14:paraId="092C5C5E" w14:textId="77777777" w:rsidR="00481298" w:rsidRPr="008946DB" w:rsidRDefault="00481298" w:rsidP="008C6E35">
            <w:pPr>
              <w:spacing w:after="120" w:line="240" w:lineRule="auto"/>
              <w:ind w:right="28"/>
              <w:jc w:val="center"/>
              <w:rPr>
                <w:rFonts w:eastAsia="Times New Roman" w:cstheme="minorHAnsi"/>
                <w:b/>
                <w:color w:val="002060"/>
                <w:sz w:val="16"/>
                <w:szCs w:val="16"/>
                <w:lang w:val="en-GB"/>
              </w:rPr>
            </w:pPr>
          </w:p>
        </w:tc>
        <w:tc>
          <w:tcPr>
            <w:tcW w:w="2288" w:type="dxa"/>
            <w:gridSpan w:val="2"/>
          </w:tcPr>
          <w:p w14:paraId="05E03B9F" w14:textId="77777777" w:rsidR="00481298" w:rsidRPr="008946DB" w:rsidRDefault="00481298" w:rsidP="008C6E35">
            <w:pPr>
              <w:spacing w:after="120" w:line="240" w:lineRule="auto"/>
              <w:ind w:right="28"/>
              <w:jc w:val="center"/>
              <w:rPr>
                <w:rFonts w:eastAsia="Times New Roman" w:cstheme="minorHAnsi"/>
                <w:b/>
                <w:color w:val="002060"/>
                <w:sz w:val="16"/>
                <w:szCs w:val="16"/>
                <w:lang w:val="en-GB"/>
              </w:rPr>
            </w:pPr>
          </w:p>
        </w:tc>
        <w:tc>
          <w:tcPr>
            <w:tcW w:w="2591" w:type="dxa"/>
          </w:tcPr>
          <w:p w14:paraId="065C0274" w14:textId="77777777" w:rsidR="00481298" w:rsidRPr="008946DB" w:rsidRDefault="00481298" w:rsidP="008C6E35">
            <w:pPr>
              <w:spacing w:after="120" w:line="240" w:lineRule="auto"/>
              <w:ind w:right="28"/>
              <w:jc w:val="center"/>
              <w:rPr>
                <w:rFonts w:eastAsia="Times New Roman" w:cstheme="minorHAnsi"/>
                <w:b/>
                <w:color w:val="002060"/>
                <w:sz w:val="16"/>
                <w:szCs w:val="16"/>
                <w:lang w:val="en-GB"/>
              </w:rPr>
            </w:pPr>
          </w:p>
        </w:tc>
      </w:tr>
      <w:tr w:rsidR="008946DB"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8946DB"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Pr="008946DB" w:rsidRDefault="00481298" w:rsidP="008C6E35">
            <w:pPr>
              <w:spacing w:after="120" w:line="240" w:lineRule="auto"/>
              <w:ind w:right="28"/>
              <w:jc w:val="center"/>
              <w:rPr>
                <w:rFonts w:eastAsia="Times New Roman" w:cstheme="minorHAnsi"/>
                <w:b/>
                <w:color w:val="002060"/>
                <w:sz w:val="16"/>
                <w:szCs w:val="16"/>
                <w:lang w:val="en-GB"/>
              </w:rPr>
            </w:pPr>
          </w:p>
        </w:tc>
        <w:tc>
          <w:tcPr>
            <w:tcW w:w="1783" w:type="dxa"/>
            <w:gridSpan w:val="2"/>
          </w:tcPr>
          <w:p w14:paraId="15B861FA" w14:textId="77777777" w:rsidR="00481298" w:rsidRPr="008946DB" w:rsidRDefault="00481298" w:rsidP="008C6E35">
            <w:pPr>
              <w:spacing w:after="120" w:line="240" w:lineRule="auto"/>
              <w:ind w:right="28"/>
              <w:jc w:val="center"/>
              <w:rPr>
                <w:rFonts w:eastAsia="Times New Roman" w:cstheme="minorHAnsi"/>
                <w:b/>
                <w:color w:val="002060"/>
                <w:sz w:val="16"/>
                <w:szCs w:val="16"/>
                <w:lang w:val="en-GB"/>
              </w:rPr>
            </w:pPr>
          </w:p>
        </w:tc>
        <w:tc>
          <w:tcPr>
            <w:tcW w:w="2288" w:type="dxa"/>
            <w:gridSpan w:val="2"/>
          </w:tcPr>
          <w:p w14:paraId="5D9380EC" w14:textId="77777777" w:rsidR="00481298" w:rsidRPr="008946DB" w:rsidRDefault="00481298" w:rsidP="008C6E35">
            <w:pPr>
              <w:spacing w:after="120" w:line="240" w:lineRule="auto"/>
              <w:ind w:right="28"/>
              <w:jc w:val="center"/>
              <w:rPr>
                <w:rFonts w:eastAsia="Times New Roman" w:cstheme="minorHAnsi"/>
                <w:b/>
                <w:color w:val="002060"/>
                <w:sz w:val="16"/>
                <w:szCs w:val="16"/>
                <w:lang w:val="is-IS"/>
              </w:rPr>
            </w:pPr>
          </w:p>
        </w:tc>
        <w:tc>
          <w:tcPr>
            <w:tcW w:w="2591" w:type="dxa"/>
          </w:tcPr>
          <w:p w14:paraId="7EC5B40C" w14:textId="77777777" w:rsidR="00481298" w:rsidRPr="008946DB" w:rsidRDefault="00481298" w:rsidP="008C6E35">
            <w:pPr>
              <w:spacing w:after="120" w:line="240" w:lineRule="auto"/>
              <w:ind w:right="28"/>
              <w:jc w:val="center"/>
              <w:rPr>
                <w:rFonts w:eastAsia="Times New Roman" w:cstheme="minorHAnsi"/>
                <w:b/>
                <w:color w:val="002060"/>
                <w:sz w:val="16"/>
                <w:szCs w:val="16"/>
                <w:lang w:val="en-GB"/>
              </w:rPr>
            </w:pPr>
          </w:p>
        </w:tc>
      </w:tr>
      <w:tr w:rsidR="008946DB"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8946DB"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Pr="008946DB" w:rsidRDefault="00481298" w:rsidP="008C6E35">
            <w:pPr>
              <w:spacing w:after="120" w:line="240" w:lineRule="auto"/>
              <w:ind w:right="28"/>
              <w:jc w:val="center"/>
              <w:rPr>
                <w:rFonts w:eastAsia="Times New Roman" w:cstheme="minorHAnsi"/>
                <w:b/>
                <w:color w:val="002060"/>
                <w:sz w:val="16"/>
                <w:szCs w:val="16"/>
                <w:lang w:val="en-GB"/>
              </w:rPr>
            </w:pPr>
          </w:p>
        </w:tc>
        <w:tc>
          <w:tcPr>
            <w:tcW w:w="1949" w:type="dxa"/>
            <w:gridSpan w:val="2"/>
          </w:tcPr>
          <w:p w14:paraId="682EC6A5" w14:textId="77777777" w:rsidR="00481298" w:rsidRPr="008946DB" w:rsidRDefault="00481298" w:rsidP="008C6E35">
            <w:pPr>
              <w:spacing w:after="120" w:line="240" w:lineRule="auto"/>
              <w:ind w:right="28"/>
              <w:jc w:val="center"/>
              <w:rPr>
                <w:rFonts w:eastAsia="Times New Roman" w:cstheme="minorHAnsi"/>
                <w:b/>
                <w:color w:val="002060"/>
                <w:sz w:val="16"/>
                <w:szCs w:val="16"/>
                <w:lang w:val="en-GB"/>
              </w:rPr>
            </w:pPr>
          </w:p>
        </w:tc>
        <w:tc>
          <w:tcPr>
            <w:tcW w:w="1251" w:type="dxa"/>
          </w:tcPr>
          <w:p w14:paraId="65878932" w14:textId="77777777" w:rsidR="00481298" w:rsidRPr="008946DB" w:rsidRDefault="00481298" w:rsidP="008C6E35">
            <w:pPr>
              <w:spacing w:after="120" w:line="240" w:lineRule="auto"/>
              <w:ind w:right="28"/>
              <w:jc w:val="center"/>
              <w:rPr>
                <w:rFonts w:eastAsia="Times New Roman" w:cstheme="minorHAnsi"/>
                <w:b/>
                <w:color w:val="002060"/>
                <w:sz w:val="16"/>
                <w:szCs w:val="16"/>
                <w:lang w:val="en-GB"/>
              </w:rPr>
            </w:pPr>
          </w:p>
        </w:tc>
        <w:tc>
          <w:tcPr>
            <w:tcW w:w="1619" w:type="dxa"/>
          </w:tcPr>
          <w:p w14:paraId="1BA73A87" w14:textId="77777777" w:rsidR="00481298" w:rsidRPr="008946DB" w:rsidRDefault="00481298" w:rsidP="008C6E35">
            <w:pPr>
              <w:spacing w:after="120" w:line="240" w:lineRule="auto"/>
              <w:ind w:right="28"/>
              <w:jc w:val="center"/>
              <w:rPr>
                <w:rFonts w:eastAsia="Times New Roman" w:cstheme="minorHAnsi"/>
                <w:b/>
                <w:color w:val="002060"/>
                <w:sz w:val="16"/>
                <w:szCs w:val="16"/>
                <w:lang w:val="en-GB"/>
              </w:rPr>
            </w:pPr>
          </w:p>
        </w:tc>
        <w:tc>
          <w:tcPr>
            <w:tcW w:w="3260" w:type="dxa"/>
            <w:gridSpan w:val="2"/>
          </w:tcPr>
          <w:p w14:paraId="797D0E14" w14:textId="77777777" w:rsidR="00481298" w:rsidRPr="008946DB" w:rsidRDefault="00481298" w:rsidP="008C6E35">
            <w:pPr>
              <w:spacing w:after="120" w:line="240" w:lineRule="auto"/>
              <w:ind w:right="28"/>
              <w:jc w:val="center"/>
              <w:rPr>
                <w:rFonts w:eastAsia="Times New Roman" w:cstheme="minorHAnsi"/>
                <w:b/>
                <w:color w:val="002060"/>
                <w:sz w:val="16"/>
                <w:szCs w:val="16"/>
                <w:lang w:val="en-GB"/>
              </w:rPr>
            </w:pPr>
          </w:p>
        </w:tc>
      </w:tr>
      <w:tr w:rsidR="008946DB"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8946DB"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672106DF" w:rsidR="00481298" w:rsidRPr="008946DB" w:rsidRDefault="008946DB" w:rsidP="008C6E35">
            <w:pPr>
              <w:spacing w:after="120" w:line="240" w:lineRule="auto"/>
              <w:ind w:right="28"/>
              <w:jc w:val="center"/>
              <w:rPr>
                <w:rFonts w:eastAsia="Times New Roman" w:cstheme="minorHAnsi"/>
                <w:b/>
                <w:color w:val="002060"/>
                <w:sz w:val="16"/>
                <w:szCs w:val="16"/>
                <w:lang w:val="en-GB"/>
              </w:rPr>
            </w:pPr>
            <w:r w:rsidRPr="008946DB">
              <w:rPr>
                <w:rFonts w:eastAsia="Times New Roman" w:cstheme="minorHAnsi"/>
                <w:b/>
                <w:color w:val="002060"/>
                <w:sz w:val="16"/>
                <w:szCs w:val="16"/>
                <w:lang w:val="en-GB"/>
              </w:rPr>
              <w:t>Kielce University of Technology</w:t>
            </w:r>
          </w:p>
        </w:tc>
        <w:tc>
          <w:tcPr>
            <w:tcW w:w="1949" w:type="dxa"/>
            <w:gridSpan w:val="2"/>
          </w:tcPr>
          <w:p w14:paraId="64BE1AA1" w14:textId="748CBA2E" w:rsidR="00481298" w:rsidRPr="008946DB" w:rsidRDefault="008946DB" w:rsidP="008C6E35">
            <w:pPr>
              <w:spacing w:after="120" w:line="240" w:lineRule="auto"/>
              <w:ind w:right="28"/>
              <w:jc w:val="center"/>
              <w:rPr>
                <w:rFonts w:eastAsia="Times New Roman" w:cstheme="minorHAnsi"/>
                <w:b/>
                <w:color w:val="002060"/>
                <w:sz w:val="16"/>
                <w:szCs w:val="16"/>
                <w:lang w:val="en-GB"/>
              </w:rPr>
            </w:pPr>
            <w:r w:rsidRPr="008946DB">
              <w:rPr>
                <w:rFonts w:eastAsia="Times New Roman" w:cstheme="minorHAnsi"/>
                <w:b/>
                <w:color w:val="002060"/>
                <w:sz w:val="16"/>
                <w:szCs w:val="16"/>
                <w:lang w:val="en-GB"/>
              </w:rPr>
              <w:t>Faculty of Mechatronics and Mechanical Engineering</w:t>
            </w:r>
            <w:r>
              <w:rPr>
                <w:rFonts w:eastAsia="Times New Roman" w:cstheme="minorHAnsi"/>
                <w:b/>
                <w:color w:val="002060"/>
                <w:sz w:val="16"/>
                <w:szCs w:val="16"/>
                <w:lang w:val="en-GB"/>
              </w:rPr>
              <w:t>/ Department of International Cooperation</w:t>
            </w:r>
          </w:p>
        </w:tc>
        <w:tc>
          <w:tcPr>
            <w:tcW w:w="1251" w:type="dxa"/>
          </w:tcPr>
          <w:p w14:paraId="6C108FB1" w14:textId="0147ADDD" w:rsidR="00481298" w:rsidRPr="008946DB" w:rsidRDefault="008946DB" w:rsidP="008C6E35">
            <w:pPr>
              <w:spacing w:after="120" w:line="240" w:lineRule="auto"/>
              <w:ind w:right="28"/>
              <w:jc w:val="center"/>
              <w:rPr>
                <w:rFonts w:eastAsia="Times New Roman" w:cstheme="minorHAnsi"/>
                <w:b/>
                <w:color w:val="002060"/>
                <w:sz w:val="16"/>
                <w:szCs w:val="16"/>
                <w:lang w:val="en-GB"/>
              </w:rPr>
            </w:pPr>
            <w:r w:rsidRPr="008946DB">
              <w:rPr>
                <w:rFonts w:eastAsia="Times New Roman" w:cstheme="minorHAnsi"/>
                <w:b/>
                <w:color w:val="002060"/>
                <w:sz w:val="16"/>
                <w:szCs w:val="16"/>
                <w:lang w:val="en-GB"/>
              </w:rPr>
              <w:t>PL KIELCE01</w:t>
            </w:r>
          </w:p>
        </w:tc>
        <w:tc>
          <w:tcPr>
            <w:tcW w:w="1619" w:type="dxa"/>
          </w:tcPr>
          <w:p w14:paraId="52656725" w14:textId="62135CD3" w:rsidR="00481298" w:rsidRPr="008946DB" w:rsidRDefault="008946DB" w:rsidP="008C6E35">
            <w:pPr>
              <w:spacing w:after="120" w:line="240" w:lineRule="auto"/>
              <w:ind w:right="28"/>
              <w:jc w:val="center"/>
              <w:rPr>
                <w:rFonts w:eastAsia="Times New Roman" w:cstheme="minorHAnsi"/>
                <w:b/>
                <w:color w:val="002060"/>
                <w:sz w:val="16"/>
                <w:szCs w:val="16"/>
                <w:lang w:val="en-GB"/>
              </w:rPr>
            </w:pPr>
            <w:r w:rsidRPr="008946DB">
              <w:rPr>
                <w:rFonts w:eastAsia="Times New Roman" w:cstheme="minorHAnsi"/>
                <w:b/>
                <w:color w:val="002060"/>
                <w:sz w:val="16"/>
                <w:szCs w:val="16"/>
                <w:lang w:val="en-GB"/>
              </w:rPr>
              <w:t>POLAND</w:t>
            </w:r>
          </w:p>
        </w:tc>
        <w:tc>
          <w:tcPr>
            <w:tcW w:w="3260" w:type="dxa"/>
            <w:gridSpan w:val="2"/>
          </w:tcPr>
          <w:p w14:paraId="1732DB5F" w14:textId="4F3C81A0" w:rsidR="00481298" w:rsidRPr="008946DB" w:rsidRDefault="008946DB" w:rsidP="008C6E35">
            <w:pPr>
              <w:spacing w:after="120" w:line="240" w:lineRule="auto"/>
              <w:ind w:right="28"/>
              <w:jc w:val="center"/>
              <w:rPr>
                <w:rFonts w:eastAsia="Times New Roman" w:cstheme="minorHAnsi"/>
                <w:b/>
                <w:color w:val="002060"/>
                <w:sz w:val="16"/>
                <w:szCs w:val="16"/>
                <w:lang w:val="en-GB"/>
              </w:rPr>
            </w:pPr>
            <w:r w:rsidRPr="008946DB">
              <w:rPr>
                <w:rFonts w:eastAsia="Times New Roman" w:cstheme="minorHAnsi"/>
                <w:b/>
                <w:color w:val="002060"/>
                <w:sz w:val="16"/>
                <w:szCs w:val="16"/>
                <w:lang w:val="en-GB"/>
              </w:rPr>
              <w:t>Anna Kasztelewicz, University Erasmus+ Coordinator, erasmus@tu.kielce.pl</w:t>
            </w: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28A65E6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1"/>
                  <w14:checkedState w14:val="2612" w14:font="MS Gothic"/>
                  <w14:uncheckedState w14:val="2610" w14:font="MS Gothic"/>
                </w14:checkbox>
              </w:sdtPr>
              <w:sdtEndPr/>
              <w:sdtContent>
                <w:r w:rsidR="008946D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D282" w:rsidR="00481298" w:rsidRPr="008946DB" w:rsidRDefault="00481298" w:rsidP="008C6E35">
            <w:pPr>
              <w:pStyle w:val="Akapitzlist"/>
              <w:numPr>
                <w:ilvl w:val="0"/>
                <w:numId w:val="7"/>
              </w:numPr>
              <w:spacing w:before="120" w:after="120" w:line="360" w:lineRule="auto"/>
              <w:ind w:right="28"/>
              <w:rPr>
                <w:rFonts w:ascii="Calibri" w:eastAsia="Times New Roman" w:hAnsi="Calibri" w:cs="Times New Roman"/>
                <w:b/>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xml:space="preserve">] </w:t>
            </w:r>
            <w:r w:rsidR="008946DB" w:rsidRPr="008946DB">
              <w:rPr>
                <w:rFonts w:ascii="Calibri" w:eastAsia="Times New Roman" w:hAnsi="Calibri" w:cs="Times New Roman"/>
                <w:b/>
                <w:bCs/>
                <w:iCs/>
                <w:color w:val="000000"/>
                <w:sz w:val="16"/>
                <w:szCs w:val="16"/>
                <w:lang w:val="en-GB" w:eastAsia="en-GB"/>
              </w:rPr>
              <w:t>2024/25</w:t>
            </w:r>
          </w:p>
          <w:p w14:paraId="3DC0B769" w14:textId="7F709706"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 xml:space="preserve">/month/year] </w:t>
            </w:r>
            <w:r w:rsidR="008946DB" w:rsidRPr="008946DB">
              <w:rPr>
                <w:rFonts w:ascii="Calibri" w:eastAsia="Times New Roman" w:hAnsi="Calibri" w:cs="Times New Roman"/>
                <w:b/>
                <w:bCs/>
                <w:iCs/>
                <w:color w:val="000000"/>
                <w:sz w:val="16"/>
                <w:szCs w:val="16"/>
                <w:lang w:val="en-GB" w:eastAsia="en-GB"/>
              </w:rPr>
              <w:t>12.05. 2025</w:t>
            </w:r>
          </w:p>
          <w:p w14:paraId="2549152E" w14:textId="7619B4A2"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 xml:space="preserve">/month/year] </w:t>
            </w:r>
            <w:r w:rsidR="008946DB" w:rsidRPr="008946DB">
              <w:rPr>
                <w:rFonts w:ascii="Calibri" w:eastAsia="Times New Roman" w:hAnsi="Calibri" w:cs="Times New Roman"/>
                <w:b/>
                <w:bCs/>
                <w:iCs/>
                <w:color w:val="000000"/>
                <w:sz w:val="16"/>
                <w:szCs w:val="16"/>
                <w:lang w:val="en-GB" w:eastAsia="en-GB"/>
              </w:rPr>
              <w:t>16.05.2025</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3D45FA53" w14:textId="5C673186" w:rsidR="00481298" w:rsidRDefault="00481298" w:rsidP="008D74AC">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r w:rsidR="008D74AC">
        <w:rPr>
          <w:rFonts w:ascii="Verdana" w:eastAsia="Times New Roman" w:hAnsi="Verdana" w:cs="Arial"/>
          <w:b/>
          <w:color w:val="002060"/>
          <w:sz w:val="28"/>
          <w:szCs w:val="36"/>
          <w:lang w:val="en-GB"/>
        </w:rPr>
        <w:lastRenderedPageBreak/>
        <w:t xml:space="preserve"> </w:t>
      </w:r>
    </w:p>
    <w:p w14:paraId="76DA0F32" w14:textId="1E08198A"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 xml:space="preserve">Learning agreement for short-term mobility with </w:t>
      </w:r>
      <w:r w:rsidR="00874337">
        <w:rPr>
          <w:rFonts w:ascii="Verdana" w:eastAsia="Times New Roman" w:hAnsi="Verdana" w:cs="Arial"/>
          <w:b/>
          <w:color w:val="002060"/>
          <w:sz w:val="32"/>
          <w:szCs w:val="40"/>
          <w:lang w:val="en-GB"/>
        </w:rPr>
        <w:br/>
      </w:r>
      <w:r w:rsidRPr="00481298">
        <w:rPr>
          <w:rFonts w:ascii="Verdana" w:eastAsia="Times New Roman" w:hAnsi="Verdana" w:cs="Arial"/>
          <w:b/>
          <w:color w:val="002060"/>
          <w:sz w:val="32"/>
          <w:szCs w:val="40"/>
          <w:lang w:val="en-GB"/>
        </w:rPr>
        <w:t>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946DB">
        <w:trPr>
          <w:trHeight w:hRule="exact" w:val="1498"/>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9873A5C" w14:textId="77777777" w:rsidR="008946DB" w:rsidRPr="00AF454B" w:rsidRDefault="008946DB" w:rsidP="008946DB">
            <w:pPr>
              <w:spacing w:before="100" w:beforeAutospacing="1" w:after="100" w:afterAutospacing="1" w:line="240" w:lineRule="auto"/>
              <w:outlineLvl w:val="0"/>
              <w:rPr>
                <w:rFonts w:eastAsia="Times New Roman" w:cstheme="minorHAnsi"/>
                <w:b/>
                <w:bCs/>
                <w:kern w:val="36"/>
                <w:sz w:val="16"/>
                <w:szCs w:val="16"/>
                <w:lang w:val="en-GB" w:eastAsia="pl-PL"/>
              </w:rPr>
            </w:pPr>
            <w:r w:rsidRPr="008946DB">
              <w:rPr>
                <w:rFonts w:eastAsia="Times New Roman" w:cstheme="minorHAnsi"/>
                <w:b/>
                <w:bCs/>
                <w:kern w:val="36"/>
                <w:sz w:val="16"/>
                <w:szCs w:val="16"/>
                <w:lang w:val="en-GB" w:eastAsia="pl-PL"/>
              </w:rPr>
              <w:t>Green Mobility and Emerging Trends in Transport and Logistics</w:t>
            </w:r>
          </w:p>
          <w:p w14:paraId="709C3E01" w14:textId="77777777" w:rsidR="00481298" w:rsidRPr="008946DB" w:rsidRDefault="00481298" w:rsidP="008C6E35">
            <w:pPr>
              <w:ind w:right="-993"/>
              <w:rPr>
                <w:rFonts w:cstheme="minorHAnsi"/>
                <w:b/>
                <w:sz w:val="16"/>
                <w:szCs w:val="16"/>
                <w:lang w:val="en-GB"/>
              </w:rPr>
            </w:pPr>
          </w:p>
        </w:tc>
        <w:tc>
          <w:tcPr>
            <w:tcW w:w="3066" w:type="dxa"/>
          </w:tcPr>
          <w:p w14:paraId="35039D0E" w14:textId="633189C8" w:rsidR="00481298" w:rsidRPr="008946DB" w:rsidRDefault="008946DB" w:rsidP="008C6E35">
            <w:pPr>
              <w:rPr>
                <w:rFonts w:ascii="Calibri" w:eastAsia="Times New Roman" w:hAnsi="Calibri" w:cs="Times New Roman"/>
                <w:color w:val="000000"/>
                <w:sz w:val="16"/>
                <w:szCs w:val="16"/>
                <w:lang w:val="en-GB" w:eastAsia="en-GB"/>
              </w:rPr>
            </w:pPr>
            <w:r w:rsidRPr="008946DB">
              <w:rPr>
                <w:sz w:val="16"/>
                <w:szCs w:val="16"/>
                <w:lang w:val="en-US"/>
              </w:rPr>
              <w:t>The primary objective of the BIP (Blended Intensive Program) is to explore mobility as an expansive, multidisciplinary field that integrates essential sectors such as road transport, rail transport, logistics, ecology, and economics</w:t>
            </w:r>
          </w:p>
        </w:tc>
        <w:tc>
          <w:tcPr>
            <w:tcW w:w="1276" w:type="dxa"/>
            <w:vAlign w:val="center"/>
          </w:tcPr>
          <w:p w14:paraId="66AD031E" w14:textId="1A763972" w:rsidR="00481298" w:rsidRPr="008946DB" w:rsidRDefault="008946DB" w:rsidP="008946DB">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w:t>
            </w:r>
          </w:p>
        </w:tc>
        <w:tc>
          <w:tcPr>
            <w:tcW w:w="1423" w:type="dxa"/>
            <w:vAlign w:val="center"/>
          </w:tcPr>
          <w:p w14:paraId="165D785B" w14:textId="02462A38" w:rsidR="00481298" w:rsidRDefault="008946DB" w:rsidP="008C6E35">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Yes</w:t>
            </w: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Pr="008946DB" w:rsidRDefault="00481298" w:rsidP="008C6E35">
            <w:pPr>
              <w:ind w:right="-993"/>
              <w:rPr>
                <w:rFonts w:cstheme="minorHAnsi"/>
                <w:b/>
                <w:sz w:val="16"/>
                <w:szCs w:val="16"/>
                <w:lang w:val="en-GB"/>
              </w:rPr>
            </w:pPr>
          </w:p>
        </w:tc>
        <w:tc>
          <w:tcPr>
            <w:tcW w:w="3066" w:type="dxa"/>
          </w:tcPr>
          <w:p w14:paraId="25542117" w14:textId="77777777" w:rsidR="00481298" w:rsidRPr="008946DB"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Pr="008946DB"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12094CA8"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8946DB">
              <w:rPr>
                <w:rFonts w:ascii="Calibri" w:eastAsia="Times New Roman" w:hAnsi="Calibri" w:cs="Times New Roman"/>
                <w:b/>
                <w:bCs/>
                <w:color w:val="000000"/>
                <w:sz w:val="16"/>
                <w:szCs w:val="16"/>
                <w:lang w:val="en-GB" w:eastAsia="en-GB"/>
              </w:rPr>
              <w:t xml:space="preserve"> 3 ECTS</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419381AC"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8251"/>
        <w:tblW w:w="10460" w:type="dxa"/>
        <w:tblLayout w:type="fixed"/>
        <w:tblLook w:val="04A0" w:firstRow="1" w:lastRow="0" w:firstColumn="1" w:lastColumn="0" w:noHBand="0" w:noVBand="1"/>
      </w:tblPr>
      <w:tblGrid>
        <w:gridCol w:w="2612"/>
        <w:gridCol w:w="2032"/>
        <w:gridCol w:w="2036"/>
        <w:gridCol w:w="1629"/>
        <w:gridCol w:w="1086"/>
        <w:gridCol w:w="1065"/>
      </w:tblGrid>
      <w:tr w:rsidR="00A93AFB" w:rsidRPr="00A049C0" w14:paraId="4DE13731" w14:textId="77777777" w:rsidTr="00A93AFB">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48F70A5" w14:textId="77777777" w:rsidR="00A93AFB" w:rsidRPr="002A00C3" w:rsidRDefault="00A93AFB" w:rsidP="00A93AF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93AFB" w:rsidRPr="002A00C3" w14:paraId="5952639F" w14:textId="77777777" w:rsidTr="00A93AFB">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40F370E" w14:textId="77777777" w:rsidR="00A93AFB" w:rsidRPr="002A00C3" w:rsidRDefault="00A93AFB" w:rsidP="00A93AF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6BFEF46" w14:textId="77777777" w:rsidR="00A93AFB" w:rsidRPr="002A00C3" w:rsidRDefault="00A93AFB" w:rsidP="00A93AF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C4B2C70" w14:textId="77777777" w:rsidR="00A93AFB" w:rsidRPr="002A00C3" w:rsidRDefault="00A93AFB" w:rsidP="00A93AF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AF4C6FE" w14:textId="77777777" w:rsidR="00A93AFB" w:rsidRPr="002A00C3" w:rsidRDefault="00A93AFB" w:rsidP="00A93AF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B82ACF4" w14:textId="77777777" w:rsidR="00A93AFB" w:rsidRPr="002A00C3" w:rsidRDefault="00A93AFB" w:rsidP="00A93AF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F31ECB3" w14:textId="77777777" w:rsidR="00A93AFB" w:rsidRPr="002A00C3" w:rsidRDefault="00A93AFB" w:rsidP="00A93AF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A93AFB" w:rsidRPr="002A00C3" w14:paraId="51241210" w14:textId="77777777" w:rsidTr="00A93AFB">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8C4A75F" w14:textId="77777777" w:rsidR="00A93AFB" w:rsidRPr="002A00C3" w:rsidRDefault="00A93AFB" w:rsidP="00A93AF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B55D4D5" w14:textId="77777777" w:rsidR="00A93AFB" w:rsidRPr="00784E7F" w:rsidRDefault="00A93AFB" w:rsidP="00A93AFB">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6D2C9BE" w14:textId="77777777" w:rsidR="00A93AFB" w:rsidRPr="002A00C3" w:rsidRDefault="00A93AFB" w:rsidP="00A93AFB">
            <w:pPr>
              <w:spacing w:after="0" w:line="240" w:lineRule="auto"/>
              <w:jc w:val="center"/>
              <w:rPr>
                <w:rFonts w:ascii="Calibri" w:eastAsia="Times New Roman" w:hAnsi="Calibri" w:cs="Times New Roman"/>
                <w:color w:val="000000"/>
                <w:sz w:val="16"/>
                <w:szCs w:val="16"/>
                <w:lang w:val="en-GB" w:eastAsia="en-GB"/>
              </w:rPr>
            </w:pPr>
          </w:p>
          <w:p w14:paraId="3F925A1C" w14:textId="77777777" w:rsidR="00A93AFB" w:rsidRPr="002A00C3" w:rsidRDefault="00A93AFB" w:rsidP="00A93AF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C97C713" w14:textId="77777777" w:rsidR="00A93AFB" w:rsidRPr="002A00C3" w:rsidRDefault="00A93AFB" w:rsidP="00A93AF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5BD1B1E" w14:textId="77777777" w:rsidR="00A93AFB" w:rsidRPr="002A00C3" w:rsidRDefault="00A93AFB" w:rsidP="00A93AFB">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2C60114" w14:textId="77777777" w:rsidR="00A93AFB" w:rsidRPr="002A00C3" w:rsidRDefault="00A93AFB" w:rsidP="00A93AFB">
            <w:pPr>
              <w:spacing w:after="0" w:line="240" w:lineRule="auto"/>
              <w:jc w:val="center"/>
              <w:rPr>
                <w:rFonts w:ascii="Calibri" w:eastAsia="Times New Roman" w:hAnsi="Calibri" w:cs="Times New Roman"/>
                <w:b/>
                <w:bCs/>
                <w:color w:val="000000"/>
                <w:sz w:val="16"/>
                <w:szCs w:val="16"/>
                <w:lang w:val="en-GB" w:eastAsia="en-GB"/>
              </w:rPr>
            </w:pPr>
          </w:p>
        </w:tc>
      </w:tr>
      <w:tr w:rsidR="00A93AFB" w:rsidRPr="00A049C0" w14:paraId="09F35AD0" w14:textId="77777777" w:rsidTr="00A93AFB">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D5D9AF" w14:textId="77777777" w:rsidR="00A93AFB" w:rsidRPr="002A00C3" w:rsidRDefault="00A93AFB" w:rsidP="00A93AF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A0D01A9" w14:textId="77777777" w:rsidR="00A93AFB" w:rsidRPr="002A00C3" w:rsidRDefault="00A93AFB" w:rsidP="00A93AFB">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005B098" w14:textId="77777777" w:rsidR="00A93AFB" w:rsidRPr="002A00C3" w:rsidRDefault="00A93AFB" w:rsidP="00A93AF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554AF54" w14:textId="77777777" w:rsidR="00A93AFB" w:rsidRPr="002A00C3" w:rsidRDefault="00A93AFB" w:rsidP="00A93AFB">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CD709E0" w14:textId="77777777" w:rsidR="00A93AFB" w:rsidRPr="002A00C3" w:rsidRDefault="00A93AFB" w:rsidP="00A93AFB">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0A2A07A" w14:textId="77777777" w:rsidR="00A93AFB" w:rsidRPr="002A00C3" w:rsidRDefault="00A93AFB" w:rsidP="00A93AFB">
            <w:pPr>
              <w:spacing w:after="0" w:line="240" w:lineRule="auto"/>
              <w:jc w:val="center"/>
              <w:rPr>
                <w:rFonts w:ascii="Calibri" w:eastAsia="Times New Roman" w:hAnsi="Calibri" w:cs="Times New Roman"/>
                <w:b/>
                <w:bCs/>
                <w:color w:val="000000"/>
                <w:sz w:val="16"/>
                <w:szCs w:val="16"/>
                <w:lang w:val="en-GB" w:eastAsia="en-GB"/>
              </w:rPr>
            </w:pPr>
          </w:p>
        </w:tc>
      </w:tr>
      <w:tr w:rsidR="00A93AFB" w:rsidRPr="00A049C0" w14:paraId="58F47D78" w14:textId="77777777" w:rsidTr="00A93AFB">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7EFA604" w14:textId="77777777" w:rsidR="00A93AFB" w:rsidRPr="002A00C3" w:rsidRDefault="00A93AFB" w:rsidP="00A93AF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FC0DA18" w14:textId="77777777" w:rsidR="00A93AFB" w:rsidRPr="002A00C3" w:rsidRDefault="00A93AFB" w:rsidP="00A93AF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Dr </w:t>
            </w:r>
            <w:proofErr w:type="spellStart"/>
            <w:r>
              <w:rPr>
                <w:rFonts w:ascii="Calibri" w:eastAsia="Times New Roman" w:hAnsi="Calibri" w:cs="Times New Roman"/>
                <w:color w:val="000000"/>
                <w:sz w:val="16"/>
                <w:szCs w:val="16"/>
                <w:lang w:val="en-GB" w:eastAsia="en-GB"/>
              </w:rPr>
              <w:t>inż</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Michał</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Skrzyniarz</w:t>
            </w:r>
            <w:proofErr w:type="spellEnd"/>
          </w:p>
        </w:tc>
        <w:tc>
          <w:tcPr>
            <w:tcW w:w="2036" w:type="dxa"/>
            <w:tcBorders>
              <w:top w:val="nil"/>
              <w:left w:val="single" w:sz="8" w:space="0" w:color="auto"/>
              <w:bottom w:val="double" w:sz="6" w:space="0" w:color="auto"/>
              <w:right w:val="nil"/>
            </w:tcBorders>
            <w:shd w:val="clear" w:color="auto" w:fill="auto"/>
            <w:noWrap/>
            <w:vAlign w:val="center"/>
            <w:hideMark/>
          </w:tcPr>
          <w:p w14:paraId="447BA11C" w14:textId="77777777" w:rsidR="00A93AFB" w:rsidRPr="002A00C3" w:rsidRDefault="00A93AFB" w:rsidP="00A93AF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mskrzyniarz@tu.kielce.pl</w:t>
            </w:r>
          </w:p>
        </w:tc>
        <w:tc>
          <w:tcPr>
            <w:tcW w:w="1629" w:type="dxa"/>
            <w:tcBorders>
              <w:top w:val="nil"/>
              <w:left w:val="single" w:sz="8" w:space="0" w:color="auto"/>
              <w:bottom w:val="double" w:sz="6" w:space="0" w:color="auto"/>
              <w:right w:val="nil"/>
            </w:tcBorders>
            <w:shd w:val="clear" w:color="auto" w:fill="auto"/>
            <w:noWrap/>
            <w:vAlign w:val="center"/>
            <w:hideMark/>
          </w:tcPr>
          <w:p w14:paraId="55E09992" w14:textId="77777777" w:rsidR="00A93AFB" w:rsidRPr="002A00C3" w:rsidRDefault="00A93AFB" w:rsidP="00A93AF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Faculty Coordinator</w:t>
            </w: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24704D2F" w14:textId="77777777" w:rsidR="00A93AFB" w:rsidRPr="002A00C3" w:rsidRDefault="00A93AFB" w:rsidP="00A93AFB">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034DC112" w14:textId="77777777" w:rsidR="00A93AFB" w:rsidRPr="002A00C3" w:rsidRDefault="00A93AFB" w:rsidP="00A93AFB">
            <w:pPr>
              <w:spacing w:after="0" w:line="240" w:lineRule="auto"/>
              <w:jc w:val="center"/>
              <w:rPr>
                <w:rFonts w:ascii="Calibri" w:eastAsia="Times New Roman" w:hAnsi="Calibri" w:cs="Times New Roman"/>
                <w:b/>
                <w:bCs/>
                <w:color w:val="000000"/>
                <w:sz w:val="16"/>
                <w:szCs w:val="16"/>
                <w:lang w:val="en-GB" w:eastAsia="en-GB"/>
              </w:rPr>
            </w:pPr>
          </w:p>
        </w:tc>
      </w:tr>
    </w:tbl>
    <w:p w14:paraId="583950A0" w14:textId="29D6FE0A"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27D420E1" w:rsidR="00A93AFB" w:rsidRDefault="00A93AFB">
      <w:pPr>
        <w:spacing w:after="160" w:line="259" w:lineRule="auto"/>
        <w:rPr>
          <w:rFonts w:ascii="Verdana" w:eastAsia="Times New Roman" w:hAnsi="Verdana" w:cs="Arial"/>
          <w:b/>
          <w:color w:val="002060"/>
          <w:sz w:val="24"/>
          <w:szCs w:val="36"/>
          <w:lang w:val="en-GB"/>
        </w:rPr>
      </w:pPr>
      <w:r>
        <w:rPr>
          <w:rFonts w:ascii="Verdana" w:eastAsia="Times New Roman" w:hAnsi="Verdana" w:cs="Arial"/>
          <w:b/>
          <w:color w:val="002060"/>
          <w:sz w:val="24"/>
          <w:szCs w:val="36"/>
          <w:lang w:val="en-GB"/>
        </w:rPr>
        <w:br w:type="page"/>
      </w:r>
    </w:p>
    <w:p w14:paraId="0FFE188E"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tbl>
      <w:tblPr>
        <w:tblStyle w:val="Tabela-Siatka"/>
        <w:tblpPr w:leftFromText="180" w:rightFromText="180" w:vertAnchor="text" w:horzAnchor="margin" w:tblpY="213"/>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A93AFB" w14:paraId="36693190" w14:textId="77777777" w:rsidTr="00A93AFB">
        <w:trPr>
          <w:trHeight w:hRule="exact" w:val="319"/>
        </w:trPr>
        <w:tc>
          <w:tcPr>
            <w:tcW w:w="11121" w:type="dxa"/>
            <w:gridSpan w:val="7"/>
            <w:shd w:val="clear" w:color="auto" w:fill="D5DCE4" w:themeFill="text2" w:themeFillTint="33"/>
          </w:tcPr>
          <w:p w14:paraId="5B747DD6" w14:textId="77777777" w:rsidR="00A93AFB" w:rsidRPr="002A00C3" w:rsidRDefault="00A93AFB" w:rsidP="00A93AFB">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1F0C5016" w14:textId="77777777" w:rsidR="00A93AFB" w:rsidRDefault="00A93AFB" w:rsidP="00A93AFB">
            <w:pPr>
              <w:spacing w:after="0" w:line="240" w:lineRule="auto"/>
              <w:jc w:val="center"/>
              <w:rPr>
                <w:rFonts w:ascii="Calibri" w:eastAsia="Times New Roman" w:hAnsi="Calibri" w:cs="Times New Roman"/>
                <w:b/>
                <w:bCs/>
                <w:color w:val="000000"/>
                <w:sz w:val="16"/>
                <w:szCs w:val="16"/>
                <w:lang w:val="en-GB" w:eastAsia="en-GB"/>
              </w:rPr>
            </w:pPr>
          </w:p>
        </w:tc>
      </w:tr>
      <w:tr w:rsidR="00A93AFB" w14:paraId="0B094361" w14:textId="77777777" w:rsidTr="00A93AFB">
        <w:trPr>
          <w:trHeight w:hRule="exact" w:val="835"/>
        </w:trPr>
        <w:tc>
          <w:tcPr>
            <w:tcW w:w="767" w:type="dxa"/>
            <w:vMerge w:val="restart"/>
            <w:shd w:val="clear" w:color="auto" w:fill="D5DCE4" w:themeFill="text2" w:themeFillTint="33"/>
          </w:tcPr>
          <w:p w14:paraId="7C9F256B" w14:textId="77777777" w:rsidR="00A93AFB" w:rsidRDefault="00A93AFB" w:rsidP="00A93AFB">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006B7E59" w14:textId="77777777" w:rsidR="00A93AFB" w:rsidRDefault="00A93AFB" w:rsidP="00A93AFB">
            <w:pPr>
              <w:spacing w:after="0" w:line="240" w:lineRule="auto"/>
              <w:ind w:right="-993"/>
              <w:rPr>
                <w:rFonts w:cs="Calibri"/>
                <w:b/>
                <w:sz w:val="16"/>
                <w:szCs w:val="16"/>
                <w:lang w:val="en-GB"/>
              </w:rPr>
            </w:pPr>
            <w:r>
              <w:rPr>
                <w:rFonts w:cs="Calibri"/>
                <w:b/>
                <w:sz w:val="16"/>
                <w:szCs w:val="16"/>
                <w:lang w:val="en-GB"/>
              </w:rPr>
              <w:t>Component</w:t>
            </w:r>
          </w:p>
          <w:p w14:paraId="36DAD534" w14:textId="77777777" w:rsidR="00A93AFB" w:rsidRDefault="00A93AFB" w:rsidP="00A93AFB">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04320091" w14:textId="77777777" w:rsidR="00A93AFB" w:rsidRDefault="00A93AFB" w:rsidP="00A93AFB">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0D4C5CFF" w14:textId="77777777" w:rsidR="00A93AFB" w:rsidRDefault="00A93AFB" w:rsidP="00A93AFB">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5985D75" w14:textId="77777777" w:rsidR="00A93AFB" w:rsidRPr="006B2CC6" w:rsidRDefault="00A93AFB" w:rsidP="00A93AFB">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01461B8A" w14:textId="77777777" w:rsidR="00A93AFB" w:rsidRDefault="00A93AFB" w:rsidP="00A93AFB">
            <w:pPr>
              <w:spacing w:after="0" w:line="240" w:lineRule="auto"/>
              <w:jc w:val="center"/>
              <w:rPr>
                <w:rFonts w:cs="Calibri"/>
                <w:b/>
                <w:sz w:val="16"/>
                <w:szCs w:val="16"/>
                <w:lang w:val="en-GB"/>
              </w:rPr>
            </w:pPr>
          </w:p>
        </w:tc>
        <w:tc>
          <w:tcPr>
            <w:tcW w:w="1843" w:type="dxa"/>
            <w:shd w:val="clear" w:color="auto" w:fill="D0CECE" w:themeFill="background2" w:themeFillShade="E6"/>
          </w:tcPr>
          <w:p w14:paraId="799B1BED" w14:textId="77777777" w:rsidR="00A93AFB" w:rsidRDefault="00A93AFB" w:rsidP="00A93AFB">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E8B460A" w14:textId="77777777" w:rsidR="00A93AFB" w:rsidRPr="008B0BDB" w:rsidRDefault="00A93AFB" w:rsidP="00A93AFB">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500AC513" w14:textId="77777777" w:rsidR="00A93AFB" w:rsidRDefault="00A93AFB" w:rsidP="00A93AF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83742C4" w14:textId="77777777" w:rsidR="00A93AFB" w:rsidRDefault="00A93AFB" w:rsidP="00A93AFB">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A93AFB" w14:paraId="43DAF08B" w14:textId="77777777" w:rsidTr="00A93AFB">
        <w:trPr>
          <w:trHeight w:hRule="exact" w:val="341"/>
        </w:trPr>
        <w:tc>
          <w:tcPr>
            <w:tcW w:w="767" w:type="dxa"/>
            <w:vMerge/>
            <w:shd w:val="clear" w:color="auto" w:fill="D5DCE4" w:themeFill="text2" w:themeFillTint="33"/>
          </w:tcPr>
          <w:p w14:paraId="7D6AA279" w14:textId="77777777" w:rsidR="00A93AFB" w:rsidRDefault="00A93AFB" w:rsidP="00A93AFB">
            <w:pPr>
              <w:ind w:right="-993"/>
              <w:rPr>
                <w:rFonts w:cs="Calibri"/>
                <w:b/>
                <w:sz w:val="16"/>
                <w:szCs w:val="16"/>
                <w:lang w:val="en-GB"/>
              </w:rPr>
            </w:pPr>
          </w:p>
        </w:tc>
        <w:tc>
          <w:tcPr>
            <w:tcW w:w="1141" w:type="dxa"/>
          </w:tcPr>
          <w:p w14:paraId="7EE7EBAC" w14:textId="77777777" w:rsidR="00A93AFB" w:rsidRDefault="00A93AFB" w:rsidP="00A93AFB">
            <w:pPr>
              <w:ind w:right="-993"/>
              <w:rPr>
                <w:rFonts w:cs="Calibri"/>
                <w:b/>
                <w:sz w:val="16"/>
                <w:szCs w:val="16"/>
                <w:lang w:val="en-GB"/>
              </w:rPr>
            </w:pPr>
          </w:p>
        </w:tc>
        <w:tc>
          <w:tcPr>
            <w:tcW w:w="3039" w:type="dxa"/>
          </w:tcPr>
          <w:p w14:paraId="22491F18" w14:textId="77777777" w:rsidR="00A93AFB" w:rsidRDefault="00A93AFB" w:rsidP="00A93AFB">
            <w:pPr>
              <w:ind w:right="-993"/>
              <w:rPr>
                <w:rFonts w:cs="Calibri"/>
                <w:b/>
                <w:sz w:val="16"/>
                <w:szCs w:val="16"/>
                <w:lang w:val="en-GB"/>
              </w:rPr>
            </w:pPr>
          </w:p>
        </w:tc>
        <w:tc>
          <w:tcPr>
            <w:tcW w:w="1559" w:type="dxa"/>
          </w:tcPr>
          <w:p w14:paraId="6A3AAE10" w14:textId="77777777" w:rsidR="00A93AFB" w:rsidRDefault="00A93AFB" w:rsidP="00A93AFB">
            <w:pPr>
              <w:rPr>
                <w:rFonts w:ascii="Calibri" w:eastAsia="Times New Roman" w:hAnsi="Calibri" w:cs="Times New Roman"/>
                <w:color w:val="000000"/>
                <w:sz w:val="16"/>
                <w:szCs w:val="16"/>
                <w:lang w:val="en-GB" w:eastAsia="en-GB"/>
              </w:rPr>
            </w:pPr>
          </w:p>
        </w:tc>
        <w:tc>
          <w:tcPr>
            <w:tcW w:w="1843" w:type="dxa"/>
          </w:tcPr>
          <w:p w14:paraId="68348D8D" w14:textId="77777777" w:rsidR="00A93AFB" w:rsidRDefault="00A93AFB" w:rsidP="00A93AFB">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43275016" w14:textId="77777777" w:rsidR="00A93AFB" w:rsidRDefault="00A93AFB" w:rsidP="00A93AFB">
            <w:pPr>
              <w:jc w:val="center"/>
              <w:rPr>
                <w:rFonts w:ascii="Calibri" w:eastAsia="Times New Roman" w:hAnsi="Calibri" w:cs="Times New Roman"/>
                <w:color w:val="000000"/>
                <w:sz w:val="16"/>
                <w:szCs w:val="16"/>
                <w:lang w:val="en-GB" w:eastAsia="en-GB"/>
              </w:rPr>
            </w:pPr>
          </w:p>
        </w:tc>
        <w:tc>
          <w:tcPr>
            <w:tcW w:w="1462" w:type="dxa"/>
            <w:vAlign w:val="bottom"/>
          </w:tcPr>
          <w:p w14:paraId="56382B1E" w14:textId="77777777" w:rsidR="00A93AFB" w:rsidRDefault="00A93AFB" w:rsidP="00A93AFB">
            <w:pPr>
              <w:jc w:val="center"/>
              <w:rPr>
                <w:rFonts w:ascii="Calibri" w:eastAsia="Times New Roman" w:hAnsi="Calibri" w:cs="Times New Roman"/>
                <w:color w:val="000000"/>
                <w:sz w:val="16"/>
                <w:szCs w:val="16"/>
                <w:lang w:val="en-GB" w:eastAsia="en-GB"/>
              </w:rPr>
            </w:pPr>
          </w:p>
        </w:tc>
      </w:tr>
      <w:tr w:rsidR="00A93AFB" w14:paraId="3CA6DDB2" w14:textId="77777777" w:rsidTr="00A93AFB">
        <w:trPr>
          <w:trHeight w:hRule="exact" w:val="341"/>
        </w:trPr>
        <w:tc>
          <w:tcPr>
            <w:tcW w:w="767" w:type="dxa"/>
            <w:vMerge/>
            <w:shd w:val="clear" w:color="auto" w:fill="D5DCE4" w:themeFill="text2" w:themeFillTint="33"/>
          </w:tcPr>
          <w:p w14:paraId="414AEBBF" w14:textId="77777777" w:rsidR="00A93AFB" w:rsidRDefault="00A93AFB" w:rsidP="00A93AFB">
            <w:pPr>
              <w:ind w:right="-993"/>
              <w:rPr>
                <w:rFonts w:cs="Calibri"/>
                <w:b/>
                <w:sz w:val="16"/>
                <w:szCs w:val="16"/>
                <w:lang w:val="en-GB"/>
              </w:rPr>
            </w:pPr>
          </w:p>
        </w:tc>
        <w:tc>
          <w:tcPr>
            <w:tcW w:w="1141" w:type="dxa"/>
          </w:tcPr>
          <w:p w14:paraId="7242E3C3" w14:textId="77777777" w:rsidR="00A93AFB" w:rsidRDefault="00A93AFB" w:rsidP="00A93AFB">
            <w:pPr>
              <w:ind w:right="-993"/>
              <w:rPr>
                <w:rFonts w:cs="Calibri"/>
                <w:b/>
                <w:sz w:val="16"/>
                <w:szCs w:val="16"/>
                <w:lang w:val="en-GB"/>
              </w:rPr>
            </w:pPr>
          </w:p>
        </w:tc>
        <w:tc>
          <w:tcPr>
            <w:tcW w:w="3039" w:type="dxa"/>
          </w:tcPr>
          <w:p w14:paraId="0B28A6D4" w14:textId="77777777" w:rsidR="00A93AFB" w:rsidRDefault="00A93AFB" w:rsidP="00A93AFB">
            <w:pPr>
              <w:ind w:right="-993"/>
              <w:rPr>
                <w:rFonts w:cs="Calibri"/>
                <w:b/>
                <w:sz w:val="16"/>
                <w:szCs w:val="16"/>
                <w:lang w:val="en-GB"/>
              </w:rPr>
            </w:pPr>
          </w:p>
        </w:tc>
        <w:tc>
          <w:tcPr>
            <w:tcW w:w="1559" w:type="dxa"/>
          </w:tcPr>
          <w:p w14:paraId="3194D794" w14:textId="77777777" w:rsidR="00A93AFB" w:rsidRDefault="00A93AFB" w:rsidP="00A93AFB">
            <w:pPr>
              <w:rPr>
                <w:rFonts w:ascii="Calibri" w:eastAsia="Times New Roman" w:hAnsi="Calibri" w:cs="Times New Roman"/>
                <w:color w:val="000000"/>
                <w:sz w:val="16"/>
                <w:szCs w:val="16"/>
                <w:lang w:val="en-GB" w:eastAsia="en-GB"/>
              </w:rPr>
            </w:pPr>
          </w:p>
        </w:tc>
        <w:tc>
          <w:tcPr>
            <w:tcW w:w="1843" w:type="dxa"/>
          </w:tcPr>
          <w:p w14:paraId="361F03F6" w14:textId="77777777" w:rsidR="00A93AFB" w:rsidRDefault="00A93AFB" w:rsidP="00A93AFB">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E7BAE0" w14:textId="77777777" w:rsidR="00A93AFB" w:rsidRDefault="00A93AFB" w:rsidP="00A93AFB">
            <w:pPr>
              <w:jc w:val="center"/>
              <w:rPr>
                <w:rFonts w:ascii="Calibri" w:eastAsia="Times New Roman" w:hAnsi="Calibri" w:cs="Times New Roman"/>
                <w:color w:val="000000"/>
                <w:sz w:val="16"/>
                <w:szCs w:val="16"/>
                <w:lang w:val="en-GB" w:eastAsia="en-GB"/>
              </w:rPr>
            </w:pPr>
          </w:p>
        </w:tc>
        <w:tc>
          <w:tcPr>
            <w:tcW w:w="1462" w:type="dxa"/>
            <w:vAlign w:val="bottom"/>
          </w:tcPr>
          <w:p w14:paraId="7AF8FA4A" w14:textId="77777777" w:rsidR="00A93AFB" w:rsidRDefault="00A93AFB" w:rsidP="00A93AFB">
            <w:pPr>
              <w:rPr>
                <w:rFonts w:ascii="Calibri" w:eastAsia="Times New Roman" w:hAnsi="Calibri" w:cs="Times New Roman"/>
                <w:color w:val="000000"/>
                <w:sz w:val="16"/>
                <w:szCs w:val="16"/>
                <w:lang w:val="en-GB" w:eastAsia="en-GB"/>
              </w:rPr>
            </w:pPr>
          </w:p>
        </w:tc>
      </w:tr>
    </w:tbl>
    <w:p w14:paraId="1096D780" w14:textId="77777777" w:rsidR="00481298" w:rsidRPr="002A00C3" w:rsidRDefault="00481298" w:rsidP="00481298">
      <w:pPr>
        <w:spacing w:after="0"/>
        <w:rPr>
          <w:lang w:val="en-GB"/>
        </w:rPr>
      </w:pPr>
    </w:p>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367E4BB3" w:rsidR="00481298"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461"/>
        <w:tblW w:w="10460" w:type="dxa"/>
        <w:tblLayout w:type="fixed"/>
        <w:tblLook w:val="04A0" w:firstRow="1" w:lastRow="0" w:firstColumn="1" w:lastColumn="0" w:noHBand="0" w:noVBand="1"/>
      </w:tblPr>
      <w:tblGrid>
        <w:gridCol w:w="2612"/>
        <w:gridCol w:w="2032"/>
        <w:gridCol w:w="2036"/>
        <w:gridCol w:w="1629"/>
        <w:gridCol w:w="1086"/>
        <w:gridCol w:w="1065"/>
      </w:tblGrid>
      <w:tr w:rsidR="00A93AFB" w:rsidRPr="00A049C0" w14:paraId="1C54E801" w14:textId="77777777" w:rsidTr="00A93AFB">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BDA44D" w14:textId="77777777" w:rsidR="00A93AFB" w:rsidRPr="002A00C3" w:rsidRDefault="00A93AFB" w:rsidP="00A93AFB">
            <w:pPr>
              <w:spacing w:after="0" w:line="240" w:lineRule="auto"/>
              <w:ind w:right="14"/>
              <w:jc w:val="center"/>
              <w:rPr>
                <w:rFonts w:ascii="Calibri" w:eastAsia="Times New Roman" w:hAnsi="Calibri" w:cs="Times New Roman"/>
                <w:color w:val="000000"/>
                <w:sz w:val="16"/>
                <w:szCs w:val="16"/>
                <w:lang w:val="en-GB" w:eastAsia="en-GB"/>
              </w:rPr>
            </w:pPr>
            <w:bookmarkStart w:id="1" w:name="_GoBack"/>
            <w:bookmarkEnd w:id="1"/>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93AFB" w:rsidRPr="002A00C3" w14:paraId="38B251A0" w14:textId="77777777" w:rsidTr="00A93AFB">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0553387" w14:textId="77777777" w:rsidR="00A93AFB" w:rsidRPr="002A00C3" w:rsidRDefault="00A93AFB" w:rsidP="00A93AF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FA66841" w14:textId="77777777" w:rsidR="00A93AFB" w:rsidRPr="002A00C3" w:rsidRDefault="00A93AFB" w:rsidP="00A93AF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DFA77E2" w14:textId="77777777" w:rsidR="00A93AFB" w:rsidRPr="002A00C3" w:rsidRDefault="00A93AFB" w:rsidP="00A93AF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CD5DB09" w14:textId="77777777" w:rsidR="00A93AFB" w:rsidRPr="002A00C3" w:rsidRDefault="00A93AFB" w:rsidP="00A93AF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40E27B" w14:textId="77777777" w:rsidR="00A93AFB" w:rsidRPr="002A00C3" w:rsidRDefault="00A93AFB" w:rsidP="00A93AF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B3D45FA" w14:textId="77777777" w:rsidR="00A93AFB" w:rsidRPr="002A00C3" w:rsidRDefault="00A93AFB" w:rsidP="00A93AF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A93AFB" w:rsidRPr="002A00C3" w14:paraId="2905FF2E" w14:textId="77777777" w:rsidTr="00A93AFB">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BF23DBE" w14:textId="77777777" w:rsidR="00A93AFB" w:rsidRPr="002A00C3" w:rsidRDefault="00A93AFB" w:rsidP="00A93AF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7377AF8" w14:textId="77777777" w:rsidR="00A93AFB" w:rsidRPr="00784E7F" w:rsidRDefault="00A93AFB" w:rsidP="00A93AFB">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6752082" w14:textId="77777777" w:rsidR="00A93AFB" w:rsidRPr="002A00C3" w:rsidRDefault="00A93AFB" w:rsidP="00A93AFB">
            <w:pPr>
              <w:spacing w:after="0" w:line="240" w:lineRule="auto"/>
              <w:jc w:val="center"/>
              <w:rPr>
                <w:rFonts w:ascii="Calibri" w:eastAsia="Times New Roman" w:hAnsi="Calibri" w:cs="Times New Roman"/>
                <w:color w:val="000000"/>
                <w:sz w:val="16"/>
                <w:szCs w:val="16"/>
                <w:lang w:val="en-GB" w:eastAsia="en-GB"/>
              </w:rPr>
            </w:pPr>
          </w:p>
          <w:p w14:paraId="066CFFB6" w14:textId="77777777" w:rsidR="00A93AFB" w:rsidRPr="002A00C3" w:rsidRDefault="00A93AFB" w:rsidP="00A93AF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E9A8C90" w14:textId="77777777" w:rsidR="00A93AFB" w:rsidRPr="002A00C3" w:rsidRDefault="00A93AFB" w:rsidP="00A93AF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A0F2091" w14:textId="77777777" w:rsidR="00A93AFB" w:rsidRPr="002A00C3" w:rsidRDefault="00A93AFB" w:rsidP="00A93AFB">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161339E" w14:textId="77777777" w:rsidR="00A93AFB" w:rsidRPr="002A00C3" w:rsidRDefault="00A93AFB" w:rsidP="00A93AFB">
            <w:pPr>
              <w:spacing w:after="0" w:line="240" w:lineRule="auto"/>
              <w:jc w:val="center"/>
              <w:rPr>
                <w:rFonts w:ascii="Calibri" w:eastAsia="Times New Roman" w:hAnsi="Calibri" w:cs="Times New Roman"/>
                <w:b/>
                <w:bCs/>
                <w:color w:val="000000"/>
                <w:sz w:val="16"/>
                <w:szCs w:val="16"/>
                <w:lang w:val="en-GB" w:eastAsia="en-GB"/>
              </w:rPr>
            </w:pPr>
          </w:p>
        </w:tc>
      </w:tr>
      <w:tr w:rsidR="00A93AFB" w:rsidRPr="00A049C0" w14:paraId="0A0845BE" w14:textId="77777777" w:rsidTr="00A93AFB">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61B45D3" w14:textId="77777777" w:rsidR="00A93AFB" w:rsidRPr="002A00C3" w:rsidRDefault="00A93AFB" w:rsidP="00A93AF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F529FBF" w14:textId="77777777" w:rsidR="00A93AFB" w:rsidRPr="002A00C3" w:rsidRDefault="00A93AFB" w:rsidP="00A93AFB">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FC73209" w14:textId="77777777" w:rsidR="00A93AFB" w:rsidRPr="002A00C3" w:rsidRDefault="00A93AFB" w:rsidP="00A93AF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77D76054" w14:textId="77777777" w:rsidR="00A93AFB" w:rsidRPr="002A00C3" w:rsidRDefault="00A93AFB" w:rsidP="00A93AFB">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C976749" w14:textId="77777777" w:rsidR="00A93AFB" w:rsidRPr="002A00C3" w:rsidRDefault="00A93AFB" w:rsidP="00A93AFB">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7621D3B" w14:textId="77777777" w:rsidR="00A93AFB" w:rsidRPr="002A00C3" w:rsidRDefault="00A93AFB" w:rsidP="00A93AFB">
            <w:pPr>
              <w:spacing w:after="0" w:line="240" w:lineRule="auto"/>
              <w:jc w:val="center"/>
              <w:rPr>
                <w:rFonts w:ascii="Calibri" w:eastAsia="Times New Roman" w:hAnsi="Calibri" w:cs="Times New Roman"/>
                <w:b/>
                <w:bCs/>
                <w:color w:val="000000"/>
                <w:sz w:val="16"/>
                <w:szCs w:val="16"/>
                <w:lang w:val="en-GB" w:eastAsia="en-GB"/>
              </w:rPr>
            </w:pPr>
          </w:p>
        </w:tc>
      </w:tr>
      <w:tr w:rsidR="00A93AFB" w:rsidRPr="00A049C0" w14:paraId="7938971E" w14:textId="77777777" w:rsidTr="00A93AFB">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A682D50" w14:textId="77777777" w:rsidR="00A93AFB" w:rsidRPr="002A00C3" w:rsidRDefault="00A93AFB" w:rsidP="00A93AF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099F451C" w14:textId="77777777" w:rsidR="00A93AFB" w:rsidRPr="002A00C3" w:rsidRDefault="00A93AFB" w:rsidP="00A93AFB">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E2AFE24" w14:textId="77777777" w:rsidR="00A93AFB" w:rsidRPr="002A00C3" w:rsidRDefault="00A93AFB" w:rsidP="00A93AF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264830C" w14:textId="77777777" w:rsidR="00A93AFB" w:rsidRPr="002A00C3" w:rsidRDefault="00A93AFB" w:rsidP="00A93AFB">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5042047" w14:textId="77777777" w:rsidR="00A93AFB" w:rsidRPr="002A00C3" w:rsidRDefault="00A93AFB" w:rsidP="00A93AFB">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A57111E" w14:textId="77777777" w:rsidR="00A93AFB" w:rsidRPr="002A00C3" w:rsidRDefault="00A93AFB" w:rsidP="00A93AFB">
            <w:pPr>
              <w:spacing w:after="0" w:line="240" w:lineRule="auto"/>
              <w:jc w:val="center"/>
              <w:rPr>
                <w:rFonts w:ascii="Calibri" w:eastAsia="Times New Roman" w:hAnsi="Calibri" w:cs="Times New Roman"/>
                <w:b/>
                <w:bCs/>
                <w:color w:val="000000"/>
                <w:sz w:val="16"/>
                <w:szCs w:val="16"/>
                <w:lang w:val="en-GB" w:eastAsia="en-GB"/>
              </w:rPr>
            </w:pPr>
          </w:p>
        </w:tc>
      </w:tr>
    </w:tbl>
    <w:p w14:paraId="262ADA1C" w14:textId="54FE33F8" w:rsidR="00A93AFB" w:rsidRDefault="00A93AFB" w:rsidP="00481298">
      <w:pPr>
        <w:spacing w:after="120" w:line="240" w:lineRule="auto"/>
        <w:ind w:right="28"/>
        <w:jc w:val="center"/>
        <w:rPr>
          <w:rFonts w:ascii="Verdana" w:eastAsia="Times New Roman" w:hAnsi="Verdana" w:cs="Arial"/>
          <w:b/>
          <w:color w:val="002060"/>
          <w:sz w:val="24"/>
          <w:szCs w:val="36"/>
          <w:lang w:val="en-GB"/>
        </w:rPr>
      </w:pPr>
    </w:p>
    <w:p w14:paraId="371C9C18" w14:textId="77777777" w:rsidR="00A93AFB" w:rsidRPr="00AA7215" w:rsidRDefault="00A93AFB" w:rsidP="00481298">
      <w:pPr>
        <w:spacing w:after="120" w:line="240" w:lineRule="auto"/>
        <w:ind w:right="28"/>
        <w:jc w:val="center"/>
        <w:rPr>
          <w:rFonts w:ascii="Verdana" w:eastAsia="Times New Roman" w:hAnsi="Verdana" w:cs="Arial"/>
          <w:b/>
          <w:color w:val="002060"/>
          <w:sz w:val="24"/>
          <w:szCs w:val="36"/>
          <w:lang w:val="en-GB"/>
        </w:rPr>
      </w:pPr>
    </w:p>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ipercze"/>
                  <w:sz w:val="20"/>
                  <w:lang w:val="en-GB"/>
                </w:rPr>
                <w:t>Technical Documentation</w:t>
              </w:r>
            </w:hyperlink>
            <w:r>
              <w:rPr>
                <w:sz w:val="20"/>
                <w:lang w:val="en-GB"/>
              </w:rPr>
              <w:t xml:space="preserve"> page of the </w:t>
            </w:r>
            <w:hyperlink r:id="rId9" w:history="1">
              <w:r w:rsidRPr="003721A6">
                <w:rPr>
                  <w:rStyle w:val="Hipercze"/>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w:t>
            </w:r>
            <w:r w:rsidRPr="002E1905">
              <w:rPr>
                <w:rFonts w:ascii="Calibri" w:hAnsi="Calibri" w:cs="Arial"/>
                <w:sz w:val="20"/>
                <w:szCs w:val="20"/>
                <w:lang w:val="en-GB"/>
              </w:rPr>
              <w:lastRenderedPageBreak/>
              <w:t>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C35D4" w14:textId="77777777" w:rsidR="00F66007" w:rsidRDefault="00F66007">
      <w:pPr>
        <w:spacing w:after="0" w:line="240" w:lineRule="auto"/>
      </w:pPr>
      <w:r>
        <w:separator/>
      </w:r>
    </w:p>
  </w:endnote>
  <w:endnote w:type="continuationSeparator" w:id="0">
    <w:p w14:paraId="50FEC078" w14:textId="77777777" w:rsidR="00F66007" w:rsidRDefault="00F6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83222" w14:textId="77777777" w:rsidR="00F66007" w:rsidRDefault="00F66007">
      <w:pPr>
        <w:spacing w:after="0" w:line="240" w:lineRule="auto"/>
      </w:pPr>
      <w:r>
        <w:separator/>
      </w:r>
    </w:p>
  </w:footnote>
  <w:footnote w:type="continuationSeparator" w:id="0">
    <w:p w14:paraId="729CBAF9" w14:textId="77777777" w:rsidR="00F66007" w:rsidRDefault="00F660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83C9E"/>
    <w:rsid w:val="000C7F9E"/>
    <w:rsid w:val="000F209B"/>
    <w:rsid w:val="001057A8"/>
    <w:rsid w:val="001236AE"/>
    <w:rsid w:val="001D26FB"/>
    <w:rsid w:val="00257BE9"/>
    <w:rsid w:val="0028574F"/>
    <w:rsid w:val="002A5F26"/>
    <w:rsid w:val="002F66E4"/>
    <w:rsid w:val="00314DD4"/>
    <w:rsid w:val="004670EF"/>
    <w:rsid w:val="0047200F"/>
    <w:rsid w:val="00481298"/>
    <w:rsid w:val="004844EC"/>
    <w:rsid w:val="0053080C"/>
    <w:rsid w:val="00567EB1"/>
    <w:rsid w:val="00681C1C"/>
    <w:rsid w:val="008636A7"/>
    <w:rsid w:val="00874337"/>
    <w:rsid w:val="008946DB"/>
    <w:rsid w:val="008C6E35"/>
    <w:rsid w:val="008D74AC"/>
    <w:rsid w:val="00A93AFB"/>
    <w:rsid w:val="00B92A7A"/>
    <w:rsid w:val="00C872A6"/>
    <w:rsid w:val="00DB6BCE"/>
    <w:rsid w:val="00E41921"/>
    <w:rsid w:val="00E67696"/>
    <w:rsid w:val="00E96C05"/>
    <w:rsid w:val="00F66007"/>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81298"/>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4234C-128E-4841-BE54-D06441480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1838</Words>
  <Characters>10700</Characters>
  <Application>Microsoft Office Word</Application>
  <DocSecurity>0</DocSecurity>
  <Lines>411</Lines>
  <Paragraphs>184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Anna Kasztelewicz</cp:lastModifiedBy>
  <cp:revision>3</cp:revision>
  <dcterms:created xsi:type="dcterms:W3CDTF">2025-03-10T12:46:00Z</dcterms:created>
  <dcterms:modified xsi:type="dcterms:W3CDTF">2025-03-10T12:58:00Z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GrammarlyDocumentId">
    <vt:lpwstr>40f2f01091514f5392529ae7d409d6765a6c1b156ee06a13a1f86cf5943b88be</vt:lpwstr>
  </property>
</Properties>
</file>